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C87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0" w:afterAutospacing="0"/>
        <w:ind w:left="825" w:right="825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shd w:val="clear" w:fill="FFFFFF"/>
          <w:lang w:eastAsia="zh-CN"/>
        </w:rPr>
        <w:t>房屋所有权证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  <w:t>遗失公告：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shd w:val="clear" w:fill="FFFFFF"/>
          <w:lang w:eastAsia="zh-CN"/>
        </w:rPr>
        <w:t>吉房权德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shd w:val="clear" w:fill="FFFFFF"/>
          <w:lang w:val="en-US" w:eastAsia="zh-CN"/>
        </w:rPr>
        <w:t>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shd w:val="clear" w:fill="FFFFFF"/>
          <w:lang w:eastAsia="zh-CN"/>
        </w:rPr>
        <w:t>字第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shd w:val="clear" w:fill="FFFFFF"/>
          <w:lang w:val="en-US" w:eastAsia="zh-CN"/>
        </w:rPr>
        <w:t>04273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  <w:t>号</w:t>
      </w:r>
    </w:p>
    <w:p w14:paraId="5C1954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/>
        <w:jc w:val="both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权利人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姜志学</w:t>
      </w:r>
    </w:p>
    <w:p w14:paraId="116FE7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坐落：德惠市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松花江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东赵家村4社</w:t>
      </w:r>
    </w:p>
    <w:p w14:paraId="1AFF0E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 w:firstLine="56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建筑面积：66平方米</w:t>
      </w:r>
    </w:p>
    <w:p w14:paraId="0F0E86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用途：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住宅</w:t>
      </w:r>
    </w:p>
    <w:p w14:paraId="7BD034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 w:firstLine="480"/>
        <w:jc w:val="both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房屋所有权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吉房权德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04273号</w:t>
      </w:r>
    </w:p>
    <w:p w14:paraId="418DFC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房屋所有权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证书因保管不善丢失，现声明作废。</w:t>
      </w:r>
    </w:p>
    <w:p w14:paraId="52CDFA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与此相关的权利人对此公告有异议的，应在公告之日起十五工作日内向德惠市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松花江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镇人民政府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提出异议申请，逾期不提出异议申请的，根据不动产管理法律法规规定，准予补发。联系电话：0431-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87530002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47E564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如因声明不实所产生的任何纠纷及法律后果，由声明人自己负责。</w:t>
      </w:r>
    </w:p>
    <w:p w14:paraId="67FCEB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特此声明</w:t>
      </w:r>
    </w:p>
    <w:p w14:paraId="37001D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德惠市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松花江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镇人民政府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 w14:paraId="4B2125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 w:firstLine="48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B03B3"/>
    <w:rsid w:val="08422E75"/>
    <w:rsid w:val="089B03B3"/>
    <w:rsid w:val="09B21BDE"/>
    <w:rsid w:val="0A327D2F"/>
    <w:rsid w:val="0A8F4F0D"/>
    <w:rsid w:val="30A43A04"/>
    <w:rsid w:val="31E247E4"/>
    <w:rsid w:val="491E788C"/>
    <w:rsid w:val="4E8F4C66"/>
    <w:rsid w:val="4FF63B16"/>
    <w:rsid w:val="5D69514F"/>
    <w:rsid w:val="63E16798"/>
    <w:rsid w:val="7D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257</Characters>
  <Lines>0</Lines>
  <Paragraphs>0</Paragraphs>
  <TotalTime>1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2024-12-16T06:20:00Z</dcterms:created>
  <dc:creator>浩然小朋友</dc:creator>
  <cp:lastModifiedBy>The killer inside</cp:lastModifiedBy>
  <cp:lastPrinted>2025-06-11T01:38:00Z</cp:lastPrinted>
  <dcterms:modified xsi:type="dcterms:W3CDTF">2025-08-01T01:48:56Z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EB0162298C1E43B0982B39A53957EC11_13</vt:lpwstr>
  </property>
  <property fmtid="{D5CDD505-2E9C-101B-9397-08002B2CF9AE}" pid="4" name="KSOTemplateDocerSaveRecord">
    <vt:lpwstr>eyJoZGlkIjoiNjFjNzBlMTI4YjNiODI4NTcxZmY1YjZhZTY2YzUyZWQiLCJ1c2VySWQiOiI0MzIxNjkzMjAifQ==</vt:lpwstr>
  </property>
</Properties>
</file>